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151F5" w14:textId="77777777" w:rsidR="00AF5AD0" w:rsidRDefault="00AF5AD0" w:rsidP="00AF5AD0">
      <w:pPr>
        <w:rPr>
          <w:b/>
          <w:bCs/>
          <w:sz w:val="24"/>
          <w:szCs w:val="24"/>
        </w:rPr>
      </w:pPr>
    </w:p>
    <w:p w14:paraId="2467036A" w14:textId="77777777" w:rsidR="00AF5AD0" w:rsidRDefault="00AF5AD0" w:rsidP="00AF5AD0">
      <w:pPr>
        <w:rPr>
          <w:b/>
          <w:bCs/>
          <w:sz w:val="24"/>
          <w:szCs w:val="24"/>
        </w:rPr>
      </w:pPr>
    </w:p>
    <w:p w14:paraId="173492E3" w14:textId="77777777" w:rsidR="00AF5AD0" w:rsidRDefault="00AF5AD0" w:rsidP="00AF5AD0">
      <w:pPr>
        <w:rPr>
          <w:b/>
          <w:bCs/>
          <w:sz w:val="24"/>
          <w:szCs w:val="24"/>
        </w:rPr>
      </w:pPr>
    </w:p>
    <w:p w14:paraId="619A7E41" w14:textId="77777777" w:rsidR="00AF5AD0" w:rsidRDefault="00AF5AD0" w:rsidP="00AF5AD0">
      <w:pPr>
        <w:rPr>
          <w:b/>
          <w:bCs/>
          <w:sz w:val="24"/>
          <w:szCs w:val="24"/>
        </w:rPr>
      </w:pPr>
    </w:p>
    <w:p w14:paraId="3AA96FF0" w14:textId="77777777" w:rsidR="00FD56DE" w:rsidRDefault="00FD56DE" w:rsidP="00AF5AD0">
      <w:pPr>
        <w:rPr>
          <w:b/>
          <w:bCs/>
          <w:sz w:val="24"/>
          <w:szCs w:val="24"/>
        </w:rPr>
      </w:pPr>
    </w:p>
    <w:p w14:paraId="2FC8695E" w14:textId="77777777" w:rsidR="00FD56DE" w:rsidRDefault="00FD56DE" w:rsidP="00AF5AD0">
      <w:pPr>
        <w:rPr>
          <w:b/>
          <w:bCs/>
          <w:sz w:val="24"/>
          <w:szCs w:val="24"/>
        </w:rPr>
      </w:pPr>
    </w:p>
    <w:p w14:paraId="21E9F5DC" w14:textId="2E4D6E54" w:rsidR="00AF5AD0" w:rsidRPr="00AF5AD0" w:rsidRDefault="00545244" w:rsidP="00AF5AD0">
      <w:pPr>
        <w:rPr>
          <w:sz w:val="24"/>
          <w:szCs w:val="24"/>
        </w:rPr>
      </w:pPr>
      <w:r w:rsidRPr="00AF5AD0">
        <w:rPr>
          <w:b/>
          <w:bCs/>
          <w:sz w:val="24"/>
          <w:szCs w:val="24"/>
        </w:rPr>
        <w:t>Date:</w:t>
      </w:r>
      <w:r w:rsidR="00AF5AD0" w:rsidRPr="00545244">
        <w:rPr>
          <w:sz w:val="24"/>
          <w:szCs w:val="24"/>
        </w:rPr>
        <w:t xml:space="preserve"> </w:t>
      </w:r>
      <w:r w:rsidRPr="00545244">
        <w:rPr>
          <w:sz w:val="24"/>
          <w:szCs w:val="24"/>
        </w:rPr>
        <w:t>July</w:t>
      </w:r>
      <w:r>
        <w:rPr>
          <w:sz w:val="24"/>
          <w:szCs w:val="24"/>
        </w:rPr>
        <w:t xml:space="preserve"> </w:t>
      </w:r>
      <w:r w:rsidRPr="00545244">
        <w:rPr>
          <w:i/>
          <w:iCs/>
          <w:sz w:val="24"/>
          <w:szCs w:val="24"/>
        </w:rPr>
        <w:t>##</w:t>
      </w:r>
      <w:r>
        <w:rPr>
          <w:sz w:val="24"/>
          <w:szCs w:val="24"/>
        </w:rPr>
        <w:t>,</w:t>
      </w:r>
      <w:r w:rsidR="00AF5AD0" w:rsidRPr="00545244">
        <w:rPr>
          <w:sz w:val="24"/>
          <w:szCs w:val="24"/>
        </w:rPr>
        <w:t xml:space="preserve"> 20</w:t>
      </w:r>
      <w:r w:rsidRPr="00545244">
        <w:rPr>
          <w:i/>
          <w:iCs/>
          <w:sz w:val="24"/>
          <w:szCs w:val="24"/>
        </w:rPr>
        <w:t>##</w:t>
      </w:r>
    </w:p>
    <w:p w14:paraId="2789AB80" w14:textId="0F16E529" w:rsidR="00AF5AD0" w:rsidRPr="00AF5AD0" w:rsidRDefault="003D00B7" w:rsidP="00AF5AD0">
      <w:pPr>
        <w:rPr>
          <w:sz w:val="24"/>
          <w:szCs w:val="24"/>
        </w:rPr>
      </w:pPr>
      <w:r>
        <w:rPr>
          <w:b/>
          <w:bCs/>
          <w:sz w:val="24"/>
          <w:szCs w:val="24"/>
        </w:rPr>
        <w:t>MEMORANDUM FOR RECORD</w:t>
      </w:r>
    </w:p>
    <w:p w14:paraId="67851847" w14:textId="0CCEC14E" w:rsidR="00AF5AD0" w:rsidRPr="00AF5AD0" w:rsidRDefault="00AF5AD0" w:rsidP="00AF5AD0">
      <w:pPr>
        <w:rPr>
          <w:sz w:val="24"/>
          <w:szCs w:val="24"/>
        </w:rPr>
      </w:pPr>
      <w:r w:rsidRPr="00AF5AD0">
        <w:rPr>
          <w:b/>
          <w:bCs/>
          <w:sz w:val="24"/>
          <w:szCs w:val="24"/>
        </w:rPr>
        <w:t>Subject:</w:t>
      </w:r>
      <w:r w:rsidRPr="00AF5AD0">
        <w:rPr>
          <w:sz w:val="24"/>
          <w:szCs w:val="24"/>
        </w:rPr>
        <w:t xml:space="preserve"> Appointment of </w:t>
      </w:r>
      <w:r w:rsidR="00035499">
        <w:rPr>
          <w:sz w:val="24"/>
          <w:szCs w:val="24"/>
        </w:rPr>
        <w:t>Membership Committee Chair and Members</w:t>
      </w:r>
    </w:p>
    <w:p w14:paraId="5BBDE72C" w14:textId="6B8E4635" w:rsidR="00091989" w:rsidRPr="00091989" w:rsidRDefault="00091989" w:rsidP="00091989">
      <w:pPr>
        <w:rPr>
          <w:sz w:val="24"/>
          <w:szCs w:val="24"/>
        </w:rPr>
      </w:pPr>
      <w:r>
        <w:rPr>
          <w:sz w:val="24"/>
          <w:szCs w:val="24"/>
        </w:rPr>
        <w:t xml:space="preserve">1. </w:t>
      </w:r>
      <w:r w:rsidRPr="00091989">
        <w:rPr>
          <w:b/>
          <w:bCs/>
          <w:sz w:val="24"/>
          <w:szCs w:val="24"/>
        </w:rPr>
        <w:t>Purpose:</w:t>
      </w:r>
      <w:r w:rsidRPr="00091989">
        <w:rPr>
          <w:sz w:val="24"/>
          <w:szCs w:val="24"/>
        </w:rPr>
        <w:t xml:space="preserve"> The purpose of this memorandum is to officially appoint the Membership Committee Chair and establish the Membership Committee for VFW Post </w:t>
      </w:r>
      <w:r w:rsidR="00545244" w:rsidRPr="00545244">
        <w:rPr>
          <w:i/>
          <w:iCs/>
          <w:sz w:val="24"/>
          <w:szCs w:val="24"/>
        </w:rPr>
        <w:t>1234</w:t>
      </w:r>
      <w:r w:rsidRPr="00545244">
        <w:rPr>
          <w:i/>
          <w:iCs/>
          <w:sz w:val="24"/>
          <w:szCs w:val="24"/>
        </w:rPr>
        <w:t xml:space="preserve">, </w:t>
      </w:r>
      <w:r w:rsidR="00545244" w:rsidRPr="00545244">
        <w:rPr>
          <w:i/>
          <w:iCs/>
          <w:sz w:val="24"/>
          <w:szCs w:val="24"/>
        </w:rPr>
        <w:t>Hometown</w:t>
      </w:r>
      <w:r w:rsidRPr="00545244">
        <w:rPr>
          <w:i/>
          <w:iCs/>
          <w:sz w:val="24"/>
          <w:szCs w:val="24"/>
        </w:rPr>
        <w:t>, California</w:t>
      </w:r>
      <w:r w:rsidRPr="00091989">
        <w:rPr>
          <w:sz w:val="24"/>
          <w:szCs w:val="24"/>
        </w:rPr>
        <w:t>.</w:t>
      </w:r>
    </w:p>
    <w:p w14:paraId="68713EC7" w14:textId="3F8F342F" w:rsidR="00091989" w:rsidRPr="00091989" w:rsidRDefault="00091989" w:rsidP="00091989">
      <w:pPr>
        <w:rPr>
          <w:sz w:val="24"/>
          <w:szCs w:val="24"/>
        </w:rPr>
      </w:pPr>
      <w:r>
        <w:rPr>
          <w:sz w:val="24"/>
          <w:szCs w:val="24"/>
        </w:rPr>
        <w:t xml:space="preserve">2. </w:t>
      </w:r>
      <w:r w:rsidRPr="00091989">
        <w:rPr>
          <w:b/>
          <w:bCs/>
          <w:sz w:val="24"/>
          <w:szCs w:val="24"/>
        </w:rPr>
        <w:t>Appointment of Membership Committee Chairs:</w:t>
      </w:r>
      <w:r w:rsidRPr="00091989">
        <w:rPr>
          <w:sz w:val="24"/>
          <w:szCs w:val="24"/>
        </w:rPr>
        <w:br/>
        <w:t xml:space="preserve">Comrade </w:t>
      </w:r>
      <w:r w:rsidR="00545244" w:rsidRPr="00545244">
        <w:rPr>
          <w:i/>
          <w:iCs/>
          <w:sz w:val="24"/>
          <w:szCs w:val="24"/>
        </w:rPr>
        <w:t>Steve Sargeant</w:t>
      </w:r>
      <w:r w:rsidR="00545244">
        <w:rPr>
          <w:sz w:val="24"/>
          <w:szCs w:val="24"/>
        </w:rPr>
        <w:t xml:space="preserve"> is</w:t>
      </w:r>
      <w:r w:rsidRPr="00091989">
        <w:rPr>
          <w:sz w:val="24"/>
          <w:szCs w:val="24"/>
        </w:rPr>
        <w:t xml:space="preserve"> hereby appointed as the Membership Committee Chairs for VFW Post </w:t>
      </w:r>
      <w:r w:rsidR="00545244" w:rsidRPr="00545244">
        <w:rPr>
          <w:i/>
          <w:iCs/>
          <w:sz w:val="24"/>
          <w:szCs w:val="24"/>
        </w:rPr>
        <w:t>1234</w:t>
      </w:r>
      <w:r w:rsidRPr="00091989">
        <w:rPr>
          <w:sz w:val="24"/>
          <w:szCs w:val="24"/>
        </w:rPr>
        <w:t>. They are responsible for leading the membership recruitment and retention efforts, ensuring the growth and strength of our Post.</w:t>
      </w:r>
    </w:p>
    <w:p w14:paraId="5B82599E" w14:textId="19FAABF8" w:rsidR="00091989" w:rsidRPr="00091989" w:rsidRDefault="00091989" w:rsidP="00091989">
      <w:pPr>
        <w:rPr>
          <w:sz w:val="24"/>
          <w:szCs w:val="24"/>
        </w:rPr>
      </w:pPr>
      <w:r>
        <w:rPr>
          <w:sz w:val="24"/>
          <w:szCs w:val="24"/>
        </w:rPr>
        <w:t xml:space="preserve">3. </w:t>
      </w:r>
      <w:r w:rsidRPr="00091989">
        <w:rPr>
          <w:b/>
          <w:bCs/>
          <w:sz w:val="24"/>
          <w:szCs w:val="24"/>
        </w:rPr>
        <w:t>Establishment of Membership Committee:</w:t>
      </w:r>
      <w:r w:rsidRPr="00091989">
        <w:rPr>
          <w:sz w:val="24"/>
          <w:szCs w:val="24"/>
        </w:rPr>
        <w:br/>
        <w:t xml:space="preserve">In addition to the appointed Chair, all members in good standing of VFW Post </w:t>
      </w:r>
      <w:r w:rsidR="00545244" w:rsidRPr="00545244">
        <w:rPr>
          <w:i/>
          <w:iCs/>
          <w:sz w:val="24"/>
          <w:szCs w:val="24"/>
        </w:rPr>
        <w:t>1234</w:t>
      </w:r>
      <w:r w:rsidRPr="00091989">
        <w:rPr>
          <w:sz w:val="24"/>
          <w:szCs w:val="24"/>
        </w:rPr>
        <w:t xml:space="preserve"> are hereby appointed as members of the Membership Committee. Each member is encouraged to actively participate in the recruitment and retention efforts, working collaboratively under the guidance of the Committee Chairs.</w:t>
      </w:r>
    </w:p>
    <w:p w14:paraId="32B4EFDF" w14:textId="12A1099A" w:rsidR="00091989" w:rsidRPr="00091989" w:rsidRDefault="00091989" w:rsidP="00091989">
      <w:pPr>
        <w:rPr>
          <w:sz w:val="24"/>
          <w:szCs w:val="24"/>
        </w:rPr>
      </w:pPr>
      <w:r>
        <w:rPr>
          <w:sz w:val="24"/>
          <w:szCs w:val="24"/>
        </w:rPr>
        <w:t xml:space="preserve">4. </w:t>
      </w:r>
      <w:r w:rsidRPr="00091989">
        <w:rPr>
          <w:b/>
          <w:bCs/>
          <w:sz w:val="24"/>
          <w:szCs w:val="24"/>
        </w:rPr>
        <w:t>Duration of Appointment:</w:t>
      </w:r>
      <w:r w:rsidRPr="00091989">
        <w:rPr>
          <w:sz w:val="24"/>
          <w:szCs w:val="24"/>
        </w:rPr>
        <w:br/>
        <w:t xml:space="preserve">The appointments are effective immediately and will remain in effect until </w:t>
      </w:r>
      <w:r w:rsidR="003C6633">
        <w:rPr>
          <w:sz w:val="24"/>
          <w:szCs w:val="24"/>
        </w:rPr>
        <w:t xml:space="preserve">30 June, </w:t>
      </w:r>
      <w:proofErr w:type="gramStart"/>
      <w:r w:rsidR="003C6633">
        <w:rPr>
          <w:sz w:val="24"/>
          <w:szCs w:val="24"/>
        </w:rPr>
        <w:t>20</w:t>
      </w:r>
      <w:r w:rsidR="00545244" w:rsidRPr="00545244">
        <w:rPr>
          <w:i/>
          <w:iCs/>
          <w:sz w:val="24"/>
          <w:szCs w:val="24"/>
        </w:rPr>
        <w:t>##</w:t>
      </w:r>
      <w:r w:rsidRPr="00091989">
        <w:rPr>
          <w:sz w:val="24"/>
          <w:szCs w:val="24"/>
        </w:rPr>
        <w:t>.</w:t>
      </w:r>
      <w:proofErr w:type="gramEnd"/>
    </w:p>
    <w:p w14:paraId="746A5E65" w14:textId="77777777" w:rsidR="003C6633" w:rsidRDefault="003C6633" w:rsidP="00AF5AD0">
      <w:pPr>
        <w:rPr>
          <w:sz w:val="24"/>
          <w:szCs w:val="24"/>
        </w:rPr>
      </w:pPr>
    </w:p>
    <w:p w14:paraId="2800D82D" w14:textId="5D2F234E" w:rsidR="00AF5AD0" w:rsidRPr="00AF5AD0" w:rsidRDefault="003C6633" w:rsidP="00AF5AD0">
      <w:pPr>
        <w:rPr>
          <w:sz w:val="24"/>
          <w:szCs w:val="24"/>
        </w:rPr>
      </w:pPr>
      <w:r>
        <w:rPr>
          <w:sz w:val="24"/>
          <w:szCs w:val="24"/>
        </w:rPr>
        <w:t>Yours in Comradeship</w:t>
      </w:r>
      <w:r w:rsidR="00AF5AD0" w:rsidRPr="00AF5AD0">
        <w:rPr>
          <w:sz w:val="24"/>
          <w:szCs w:val="24"/>
        </w:rPr>
        <w:t>,</w:t>
      </w:r>
    </w:p>
    <w:p w14:paraId="414E480E" w14:textId="77777777" w:rsidR="003C6633" w:rsidRDefault="003C6633" w:rsidP="00AF5AD0">
      <w:pPr>
        <w:rPr>
          <w:sz w:val="24"/>
          <w:szCs w:val="24"/>
        </w:rPr>
      </w:pPr>
    </w:p>
    <w:p w14:paraId="7305F24C" w14:textId="77777777" w:rsidR="003C6633" w:rsidRDefault="003C6633" w:rsidP="00AF5AD0">
      <w:pPr>
        <w:rPr>
          <w:sz w:val="24"/>
          <w:szCs w:val="24"/>
        </w:rPr>
      </w:pPr>
    </w:p>
    <w:p w14:paraId="6897E701" w14:textId="60C8C873" w:rsidR="00487907" w:rsidRPr="00AF5AD0" w:rsidRDefault="00A177D3" w:rsidP="00AF5AD0">
      <w:pPr>
        <w:rPr>
          <w:sz w:val="24"/>
          <w:szCs w:val="24"/>
        </w:rPr>
      </w:pPr>
      <w:r>
        <w:rPr>
          <w:sz w:val="24"/>
          <w:szCs w:val="24"/>
        </w:rPr>
        <w:t>Joe Snuffy</w:t>
      </w:r>
      <w:r w:rsidR="00AF5AD0" w:rsidRPr="00AF5AD0">
        <w:rPr>
          <w:sz w:val="24"/>
          <w:szCs w:val="24"/>
        </w:rPr>
        <w:br/>
        <w:t>Post Commander</w:t>
      </w:r>
      <w:r w:rsidR="00AF5AD0" w:rsidRPr="00AF5AD0">
        <w:rPr>
          <w:sz w:val="24"/>
          <w:szCs w:val="24"/>
        </w:rPr>
        <w:br/>
        <w:t>VFW Post 1</w:t>
      </w:r>
      <w:r>
        <w:rPr>
          <w:sz w:val="24"/>
          <w:szCs w:val="24"/>
        </w:rPr>
        <w:t>234</w:t>
      </w:r>
    </w:p>
    <w:sectPr w:rsidR="00487907" w:rsidRPr="00AF5A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D0"/>
    <w:rsid w:val="00035499"/>
    <w:rsid w:val="0007038C"/>
    <w:rsid w:val="0008287E"/>
    <w:rsid w:val="00091989"/>
    <w:rsid w:val="00347204"/>
    <w:rsid w:val="003C6633"/>
    <w:rsid w:val="003D00B7"/>
    <w:rsid w:val="003F2257"/>
    <w:rsid w:val="00487907"/>
    <w:rsid w:val="004E283C"/>
    <w:rsid w:val="004F27AE"/>
    <w:rsid w:val="00511F60"/>
    <w:rsid w:val="00545244"/>
    <w:rsid w:val="00980F0B"/>
    <w:rsid w:val="00A177D3"/>
    <w:rsid w:val="00AF5AD0"/>
    <w:rsid w:val="00B36AF8"/>
    <w:rsid w:val="00B672CC"/>
    <w:rsid w:val="00BE7DA7"/>
    <w:rsid w:val="00CC4695"/>
    <w:rsid w:val="00E95AC7"/>
    <w:rsid w:val="00FD5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F055F"/>
  <w15:chartTrackingRefBased/>
  <w15:docId w15:val="{5ECB2564-FB90-4A11-B6E5-944111A7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A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5A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5A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5A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5A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5A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A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A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A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A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5A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5A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5A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5A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5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AD0"/>
    <w:rPr>
      <w:rFonts w:eastAsiaTheme="majorEastAsia" w:cstheme="majorBidi"/>
      <w:color w:val="272727" w:themeColor="text1" w:themeTint="D8"/>
    </w:rPr>
  </w:style>
  <w:style w:type="paragraph" w:styleId="Title">
    <w:name w:val="Title"/>
    <w:basedOn w:val="Normal"/>
    <w:next w:val="Normal"/>
    <w:link w:val="TitleChar"/>
    <w:uiPriority w:val="10"/>
    <w:qFormat/>
    <w:rsid w:val="00AF5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A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AD0"/>
    <w:pPr>
      <w:spacing w:before="160"/>
      <w:jc w:val="center"/>
    </w:pPr>
    <w:rPr>
      <w:i/>
      <w:iCs/>
      <w:color w:val="404040" w:themeColor="text1" w:themeTint="BF"/>
    </w:rPr>
  </w:style>
  <w:style w:type="character" w:customStyle="1" w:styleId="QuoteChar">
    <w:name w:val="Quote Char"/>
    <w:basedOn w:val="DefaultParagraphFont"/>
    <w:link w:val="Quote"/>
    <w:uiPriority w:val="29"/>
    <w:rsid w:val="00AF5AD0"/>
    <w:rPr>
      <w:i/>
      <w:iCs/>
      <w:color w:val="404040" w:themeColor="text1" w:themeTint="BF"/>
    </w:rPr>
  </w:style>
  <w:style w:type="paragraph" w:styleId="ListParagraph">
    <w:name w:val="List Paragraph"/>
    <w:basedOn w:val="Normal"/>
    <w:uiPriority w:val="34"/>
    <w:qFormat/>
    <w:rsid w:val="00AF5AD0"/>
    <w:pPr>
      <w:ind w:left="720"/>
      <w:contextualSpacing/>
    </w:pPr>
  </w:style>
  <w:style w:type="character" w:styleId="IntenseEmphasis">
    <w:name w:val="Intense Emphasis"/>
    <w:basedOn w:val="DefaultParagraphFont"/>
    <w:uiPriority w:val="21"/>
    <w:qFormat/>
    <w:rsid w:val="00AF5AD0"/>
    <w:rPr>
      <w:i/>
      <w:iCs/>
      <w:color w:val="2F5496" w:themeColor="accent1" w:themeShade="BF"/>
    </w:rPr>
  </w:style>
  <w:style w:type="paragraph" w:styleId="IntenseQuote">
    <w:name w:val="Intense Quote"/>
    <w:basedOn w:val="Normal"/>
    <w:next w:val="Normal"/>
    <w:link w:val="IntenseQuoteChar"/>
    <w:uiPriority w:val="30"/>
    <w:qFormat/>
    <w:rsid w:val="00AF5A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5AD0"/>
    <w:rPr>
      <w:i/>
      <w:iCs/>
      <w:color w:val="2F5496" w:themeColor="accent1" w:themeShade="BF"/>
    </w:rPr>
  </w:style>
  <w:style w:type="character" w:styleId="IntenseReference">
    <w:name w:val="Intense Reference"/>
    <w:basedOn w:val="DefaultParagraphFont"/>
    <w:uiPriority w:val="32"/>
    <w:qFormat/>
    <w:rsid w:val="00AF5A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770">
      <w:bodyDiv w:val="1"/>
      <w:marLeft w:val="0"/>
      <w:marRight w:val="0"/>
      <w:marTop w:val="0"/>
      <w:marBottom w:val="0"/>
      <w:divBdr>
        <w:top w:val="none" w:sz="0" w:space="0" w:color="auto"/>
        <w:left w:val="none" w:sz="0" w:space="0" w:color="auto"/>
        <w:bottom w:val="none" w:sz="0" w:space="0" w:color="auto"/>
        <w:right w:val="none" w:sz="0" w:space="0" w:color="auto"/>
      </w:divBdr>
    </w:div>
    <w:div w:id="147285254">
      <w:bodyDiv w:val="1"/>
      <w:marLeft w:val="0"/>
      <w:marRight w:val="0"/>
      <w:marTop w:val="0"/>
      <w:marBottom w:val="0"/>
      <w:divBdr>
        <w:top w:val="none" w:sz="0" w:space="0" w:color="auto"/>
        <w:left w:val="none" w:sz="0" w:space="0" w:color="auto"/>
        <w:bottom w:val="none" w:sz="0" w:space="0" w:color="auto"/>
        <w:right w:val="none" w:sz="0" w:space="0" w:color="auto"/>
      </w:divBdr>
    </w:div>
    <w:div w:id="410077930">
      <w:bodyDiv w:val="1"/>
      <w:marLeft w:val="0"/>
      <w:marRight w:val="0"/>
      <w:marTop w:val="0"/>
      <w:marBottom w:val="0"/>
      <w:divBdr>
        <w:top w:val="none" w:sz="0" w:space="0" w:color="auto"/>
        <w:left w:val="none" w:sz="0" w:space="0" w:color="auto"/>
        <w:bottom w:val="none" w:sz="0" w:space="0" w:color="auto"/>
        <w:right w:val="none" w:sz="0" w:space="0" w:color="auto"/>
      </w:divBdr>
    </w:div>
    <w:div w:id="521938134">
      <w:bodyDiv w:val="1"/>
      <w:marLeft w:val="0"/>
      <w:marRight w:val="0"/>
      <w:marTop w:val="0"/>
      <w:marBottom w:val="0"/>
      <w:divBdr>
        <w:top w:val="none" w:sz="0" w:space="0" w:color="auto"/>
        <w:left w:val="none" w:sz="0" w:space="0" w:color="auto"/>
        <w:bottom w:val="none" w:sz="0" w:space="0" w:color="auto"/>
        <w:right w:val="none" w:sz="0" w:space="0" w:color="auto"/>
      </w:divBdr>
    </w:div>
    <w:div w:id="1749115438">
      <w:bodyDiv w:val="1"/>
      <w:marLeft w:val="0"/>
      <w:marRight w:val="0"/>
      <w:marTop w:val="0"/>
      <w:marBottom w:val="0"/>
      <w:divBdr>
        <w:top w:val="none" w:sz="0" w:space="0" w:color="auto"/>
        <w:left w:val="none" w:sz="0" w:space="0" w:color="auto"/>
        <w:bottom w:val="none" w:sz="0" w:space="0" w:color="auto"/>
        <w:right w:val="none" w:sz="0" w:space="0" w:color="auto"/>
      </w:divBdr>
    </w:div>
    <w:div w:id="213683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Cota</dc:creator>
  <cp:keywords/>
  <dc:description/>
  <cp:lastModifiedBy>Salvador Cota</cp:lastModifiedBy>
  <cp:revision>2</cp:revision>
  <dcterms:created xsi:type="dcterms:W3CDTF">2026-07-21T21:44:00Z</dcterms:created>
  <dcterms:modified xsi:type="dcterms:W3CDTF">2026-07-21T21:44:00Z</dcterms:modified>
</cp:coreProperties>
</file>